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2"/>
        <w:gridCol w:w="5758"/>
      </w:tblGrid>
      <w:tr w:rsidR="00E2498C" w:rsidRPr="006A1CDE" w:rsidTr="0091393D">
        <w:tc>
          <w:tcPr>
            <w:tcW w:w="9210" w:type="dxa"/>
            <w:gridSpan w:val="2"/>
          </w:tcPr>
          <w:p w:rsidR="00E2498C" w:rsidRPr="006A1CDE" w:rsidRDefault="00E2498C" w:rsidP="0091393D">
            <w:pPr>
              <w:jc w:val="center"/>
              <w:rPr>
                <w:szCs w:val="22"/>
              </w:rPr>
            </w:pPr>
            <w:r w:rsidRPr="006A1CDE">
              <w:rPr>
                <w:i/>
                <w:sz w:val="22"/>
                <w:szCs w:val="22"/>
              </w:rPr>
              <w:t>[idarenin adı]</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İKN</w:t>
            </w:r>
          </w:p>
        </w:tc>
        <w:tc>
          <w:tcPr>
            <w:tcW w:w="5758" w:type="dxa"/>
          </w:tcPr>
          <w:p w:rsidR="00E2498C" w:rsidRPr="006A1CDE" w:rsidRDefault="00E2498C" w:rsidP="0091393D">
            <w:pPr>
              <w:rPr>
                <w:szCs w:val="22"/>
              </w:rPr>
            </w:pPr>
            <w:r w:rsidRPr="006A1CDE">
              <w:rPr>
                <w:sz w:val="22"/>
                <w:szCs w:val="22"/>
              </w:rPr>
              <w:t>:</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Sayı</w:t>
            </w:r>
          </w:p>
        </w:tc>
        <w:tc>
          <w:tcPr>
            <w:tcW w:w="5758" w:type="dxa"/>
          </w:tcPr>
          <w:p w:rsidR="00E2498C" w:rsidRPr="006A1CDE" w:rsidRDefault="00E2498C" w:rsidP="0091393D">
            <w:pPr>
              <w:rPr>
                <w:szCs w:val="22"/>
              </w:rPr>
            </w:pPr>
            <w:r w:rsidRPr="006A1CDE">
              <w:rPr>
                <w:sz w:val="22"/>
                <w:szCs w:val="22"/>
              </w:rPr>
              <w:t xml:space="preserve">: </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Konu</w:t>
            </w:r>
          </w:p>
        </w:tc>
        <w:tc>
          <w:tcPr>
            <w:tcW w:w="5758" w:type="dxa"/>
          </w:tcPr>
          <w:p w:rsidR="00E2498C" w:rsidRPr="006A1CDE" w:rsidRDefault="00E2498C" w:rsidP="0091393D">
            <w:pPr>
              <w:rPr>
                <w:szCs w:val="22"/>
              </w:rPr>
            </w:pPr>
            <w:r w:rsidRPr="006A1CDE">
              <w:rPr>
                <w:sz w:val="22"/>
                <w:szCs w:val="22"/>
              </w:rPr>
              <w:t>: İhale kararının iptali</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İhale karar tarihi</w:t>
            </w:r>
          </w:p>
        </w:tc>
        <w:tc>
          <w:tcPr>
            <w:tcW w:w="5758" w:type="dxa"/>
          </w:tcPr>
          <w:p w:rsidR="00E2498C" w:rsidRPr="006A1CDE" w:rsidRDefault="00E2498C" w:rsidP="0091393D">
            <w:pPr>
              <w:rPr>
                <w:szCs w:val="22"/>
              </w:rPr>
            </w:pPr>
            <w:r w:rsidRPr="006A1CDE">
              <w:rPr>
                <w:sz w:val="22"/>
                <w:szCs w:val="22"/>
              </w:rPr>
              <w:t>: _ _/_ _/_ _ _ _</w:t>
            </w:r>
          </w:p>
        </w:tc>
      </w:tr>
      <w:tr w:rsidR="00E2498C" w:rsidRPr="006A1CDE" w:rsidTr="0091393D">
        <w:tc>
          <w:tcPr>
            <w:tcW w:w="3452" w:type="dxa"/>
          </w:tcPr>
          <w:p w:rsidR="00E2498C" w:rsidRPr="006A1CDE" w:rsidRDefault="00E2498C" w:rsidP="0091393D">
            <w:pPr>
              <w:jc w:val="both"/>
              <w:rPr>
                <w:szCs w:val="22"/>
              </w:rPr>
            </w:pPr>
            <w:r w:rsidRPr="006A1CDE">
              <w:rPr>
                <w:sz w:val="22"/>
                <w:szCs w:val="22"/>
              </w:rPr>
              <w:t>İhale kararının iptal edildiği tarih</w:t>
            </w:r>
          </w:p>
        </w:tc>
        <w:tc>
          <w:tcPr>
            <w:tcW w:w="5758" w:type="dxa"/>
          </w:tcPr>
          <w:p w:rsidR="00E2498C" w:rsidRPr="006A1CDE" w:rsidRDefault="00E2498C" w:rsidP="0091393D">
            <w:pPr>
              <w:rPr>
                <w:szCs w:val="22"/>
              </w:rPr>
            </w:pPr>
            <w:r w:rsidRPr="006A1CDE">
              <w:rPr>
                <w:sz w:val="22"/>
                <w:szCs w:val="22"/>
              </w:rPr>
              <w:t>: _ _/_ _/_ _ _ _</w:t>
            </w:r>
          </w:p>
        </w:tc>
      </w:tr>
    </w:tbl>
    <w:p w:rsidR="00E2498C" w:rsidRPr="006A1CDE" w:rsidRDefault="00E2498C" w:rsidP="00E2498C">
      <w:pPr>
        <w:rPr>
          <w:sz w:val="22"/>
          <w:szCs w:val="22"/>
        </w:rPr>
      </w:pPr>
    </w:p>
    <w:p w:rsidR="00E2498C" w:rsidRPr="006A1CDE" w:rsidRDefault="00E2498C" w:rsidP="00E2498C">
      <w:pPr>
        <w:jc w:val="center"/>
        <w:rPr>
          <w:i/>
          <w:sz w:val="22"/>
          <w:szCs w:val="22"/>
        </w:rPr>
      </w:pPr>
      <w:r w:rsidRPr="006A1CDE">
        <w:rPr>
          <w:sz w:val="22"/>
          <w:szCs w:val="22"/>
        </w:rPr>
        <w:t>Sayın</w:t>
      </w:r>
      <w:r w:rsidRPr="006A1CDE">
        <w:rPr>
          <w:i/>
          <w:sz w:val="22"/>
          <w:szCs w:val="22"/>
        </w:rPr>
        <w:t xml:space="preserve"> [isteklinin adı ve soyadı/ ticaret unvanı]</w:t>
      </w:r>
    </w:p>
    <w:p w:rsidR="00E2498C" w:rsidRPr="006A1CDE" w:rsidRDefault="00E2498C" w:rsidP="00E2498C">
      <w:pPr>
        <w:jc w:val="center"/>
        <w:rPr>
          <w:rFonts w:ascii="Arial" w:hAnsi="Arial"/>
          <w:sz w:val="22"/>
          <w:szCs w:val="22"/>
        </w:rPr>
      </w:pPr>
      <w:r w:rsidRPr="006A1CDE">
        <w:rPr>
          <w:i/>
          <w:sz w:val="22"/>
          <w:szCs w:val="22"/>
        </w:rPr>
        <w:t>[isteklinin adresi]</w:t>
      </w:r>
    </w:p>
    <w:p w:rsidR="00E2498C" w:rsidRPr="006A1CDE" w:rsidRDefault="00E2498C" w:rsidP="00E2498C">
      <w:pPr>
        <w:jc w:val="both"/>
        <w:rPr>
          <w:rFonts w:ascii="Arial" w:hAnsi="Arial"/>
          <w:sz w:val="22"/>
          <w:szCs w:val="22"/>
        </w:rPr>
      </w:pPr>
    </w:p>
    <w:p w:rsidR="00E2498C" w:rsidRPr="006A1CDE" w:rsidRDefault="00E2498C" w:rsidP="00E2498C">
      <w:pPr>
        <w:jc w:val="both"/>
        <w:rPr>
          <w:sz w:val="22"/>
          <w:szCs w:val="22"/>
        </w:rPr>
      </w:pPr>
      <w:r w:rsidRPr="006A1CDE">
        <w:rPr>
          <w:sz w:val="22"/>
          <w:szCs w:val="22"/>
        </w:rPr>
        <w:t xml:space="preserve">İLGİ: _ _/_ _/_ _ _ _ tarihinde, </w:t>
      </w:r>
      <w:proofErr w:type="gramStart"/>
      <w:r w:rsidRPr="006A1CDE">
        <w:rPr>
          <w:sz w:val="22"/>
          <w:szCs w:val="22"/>
        </w:rPr>
        <w:t>....................</w:t>
      </w:r>
      <w:proofErr w:type="gramEnd"/>
      <w:r w:rsidRPr="006A1CDE">
        <w:rPr>
          <w:sz w:val="22"/>
          <w:szCs w:val="22"/>
        </w:rPr>
        <w:t>sıra numarası ile kayda alınan e-teklifiniz.</w:t>
      </w:r>
    </w:p>
    <w:p w:rsidR="00E2498C" w:rsidRPr="006A1CDE" w:rsidRDefault="00E2498C" w:rsidP="00E2498C">
      <w:pPr>
        <w:jc w:val="both"/>
        <w:rPr>
          <w:rFonts w:ascii="Arial" w:hAnsi="Arial"/>
          <w:sz w:val="22"/>
          <w:szCs w:val="22"/>
        </w:rPr>
      </w:pPr>
    </w:p>
    <w:p w:rsidR="00E2498C" w:rsidRDefault="00E2498C" w:rsidP="00E2498C">
      <w:pPr>
        <w:ind w:firstLine="567"/>
        <w:jc w:val="both"/>
        <w:rPr>
          <w:sz w:val="22"/>
          <w:szCs w:val="22"/>
        </w:rPr>
      </w:pPr>
      <w:r w:rsidRPr="006A1CDE">
        <w:rPr>
          <w:i/>
          <w:sz w:val="22"/>
          <w:szCs w:val="22"/>
        </w:rPr>
        <w:t>[İşin adı]</w:t>
      </w:r>
      <w:r w:rsidRPr="006A1CDE">
        <w:rPr>
          <w:sz w:val="22"/>
          <w:szCs w:val="22"/>
        </w:rPr>
        <w:t xml:space="preserve"> işine ait ihale/ihalenin kısmı/ihalenin kısımları, ihale yetkilisi tarafından aşağıdaki tabloda belirtilen gerekçelerle iptal edilmiştir;</w:t>
      </w:r>
    </w:p>
    <w:p w:rsidR="00E2498C" w:rsidRDefault="00E2498C" w:rsidP="00E2498C">
      <w:pPr>
        <w:ind w:firstLine="567"/>
        <w:jc w:val="both"/>
        <w:rPr>
          <w:sz w:val="22"/>
          <w:szCs w:val="22"/>
        </w:rPr>
      </w:pPr>
    </w:p>
    <w:p w:rsidR="00E2498C" w:rsidRPr="006A1CDE" w:rsidRDefault="00E2498C" w:rsidP="00E2498C">
      <w:pPr>
        <w:ind w:firstLine="567"/>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E2498C" w:rsidRPr="00D846A5" w:rsidTr="0091393D">
        <w:tc>
          <w:tcPr>
            <w:tcW w:w="4606" w:type="dxa"/>
            <w:shd w:val="clear" w:color="auto" w:fill="auto"/>
          </w:tcPr>
          <w:p w:rsidR="00E2498C" w:rsidRPr="00D846A5" w:rsidRDefault="00E2498C" w:rsidP="0091393D">
            <w:pPr>
              <w:jc w:val="both"/>
              <w:rPr>
                <w:rFonts w:eastAsia="Calibri"/>
                <w:szCs w:val="22"/>
              </w:rPr>
            </w:pPr>
            <w:r w:rsidRPr="00D846A5">
              <w:rPr>
                <w:rFonts w:eastAsia="Calibri"/>
                <w:sz w:val="22"/>
                <w:szCs w:val="22"/>
              </w:rPr>
              <w:t>İşin Adı/Kısım Adı</w:t>
            </w:r>
            <w:r w:rsidRPr="00D846A5">
              <w:rPr>
                <w:rFonts w:eastAsia="Calibri"/>
                <w:sz w:val="22"/>
                <w:szCs w:val="22"/>
                <w:vertAlign w:val="superscript"/>
              </w:rPr>
              <w:footnoteReference w:id="1"/>
            </w:r>
          </w:p>
        </w:tc>
        <w:tc>
          <w:tcPr>
            <w:tcW w:w="4606" w:type="dxa"/>
            <w:shd w:val="clear" w:color="auto" w:fill="auto"/>
          </w:tcPr>
          <w:p w:rsidR="00E2498C" w:rsidRPr="00D846A5" w:rsidRDefault="00E2498C" w:rsidP="0091393D">
            <w:pPr>
              <w:jc w:val="both"/>
              <w:rPr>
                <w:rFonts w:eastAsia="Calibri"/>
                <w:szCs w:val="22"/>
              </w:rPr>
            </w:pPr>
            <w:r w:rsidRPr="00D846A5">
              <w:rPr>
                <w:rFonts w:eastAsia="Calibri"/>
                <w:sz w:val="22"/>
                <w:szCs w:val="22"/>
              </w:rPr>
              <w:t>İptal Gerekçesi</w:t>
            </w:r>
          </w:p>
        </w:tc>
      </w:tr>
      <w:tr w:rsidR="00E2498C" w:rsidRPr="00D846A5" w:rsidTr="0091393D">
        <w:tc>
          <w:tcPr>
            <w:tcW w:w="4606" w:type="dxa"/>
            <w:shd w:val="clear" w:color="auto" w:fill="auto"/>
          </w:tcPr>
          <w:p w:rsidR="00E2498C" w:rsidRPr="00D846A5" w:rsidRDefault="00E2498C" w:rsidP="0091393D">
            <w:pPr>
              <w:jc w:val="both"/>
              <w:rPr>
                <w:rFonts w:eastAsia="Calibri"/>
                <w:szCs w:val="22"/>
              </w:rPr>
            </w:pPr>
          </w:p>
        </w:tc>
        <w:tc>
          <w:tcPr>
            <w:tcW w:w="4606" w:type="dxa"/>
            <w:shd w:val="clear" w:color="auto" w:fill="auto"/>
          </w:tcPr>
          <w:p w:rsidR="00E2498C" w:rsidRPr="00D846A5" w:rsidRDefault="00E2498C" w:rsidP="0091393D">
            <w:pPr>
              <w:jc w:val="both"/>
              <w:rPr>
                <w:rFonts w:eastAsia="Calibri"/>
                <w:szCs w:val="22"/>
              </w:rPr>
            </w:pPr>
          </w:p>
        </w:tc>
      </w:tr>
      <w:tr w:rsidR="00E2498C" w:rsidRPr="00D846A5" w:rsidTr="0091393D">
        <w:tc>
          <w:tcPr>
            <w:tcW w:w="4606" w:type="dxa"/>
            <w:shd w:val="clear" w:color="auto" w:fill="auto"/>
          </w:tcPr>
          <w:p w:rsidR="00E2498C" w:rsidRPr="00D846A5" w:rsidRDefault="00E2498C" w:rsidP="0091393D">
            <w:pPr>
              <w:jc w:val="both"/>
              <w:rPr>
                <w:rFonts w:eastAsia="Calibri"/>
                <w:szCs w:val="22"/>
              </w:rPr>
            </w:pPr>
          </w:p>
        </w:tc>
        <w:tc>
          <w:tcPr>
            <w:tcW w:w="4606" w:type="dxa"/>
            <w:shd w:val="clear" w:color="auto" w:fill="auto"/>
          </w:tcPr>
          <w:p w:rsidR="00E2498C" w:rsidRPr="00D846A5" w:rsidRDefault="00E2498C" w:rsidP="0091393D">
            <w:pPr>
              <w:jc w:val="both"/>
              <w:rPr>
                <w:rFonts w:eastAsia="Calibri"/>
                <w:szCs w:val="22"/>
              </w:rPr>
            </w:pPr>
          </w:p>
        </w:tc>
      </w:tr>
    </w:tbl>
    <w:p w:rsidR="00A85B24" w:rsidRDefault="00A85B24">
      <w:pPr>
        <w:rPr>
          <w:sz w:val="22"/>
          <w:szCs w:val="22"/>
        </w:rPr>
      </w:pPr>
    </w:p>
    <w:p w:rsidR="00E2498C" w:rsidRPr="006A1CDE" w:rsidRDefault="00E2498C" w:rsidP="00E2498C">
      <w:pPr>
        <w:ind w:firstLine="567"/>
        <w:jc w:val="both"/>
        <w:rPr>
          <w:sz w:val="22"/>
          <w:szCs w:val="22"/>
        </w:rPr>
      </w:pPr>
      <w:r w:rsidRPr="006A1CDE">
        <w:rPr>
          <w:sz w:val="22"/>
          <w:szCs w:val="22"/>
        </w:rPr>
        <w:t xml:space="preserve">Bu kararın </w:t>
      </w:r>
      <w:r w:rsidR="001F12C4" w:rsidRPr="00C53B10">
        <w:rPr>
          <w:color w:val="000000"/>
          <w:szCs w:val="24"/>
        </w:rPr>
        <w:t>bildirim tarihini izleyen günden</w:t>
      </w:r>
      <w:r w:rsidR="001F12C4" w:rsidRPr="00C53B10">
        <w:rPr>
          <w:color w:val="000000"/>
          <w:szCs w:val="24"/>
          <w:vertAlign w:val="superscript"/>
        </w:rPr>
        <w:t>*</w:t>
      </w:r>
      <w:r w:rsidR="00C00BEA" w:rsidRPr="00C53B10">
        <w:rPr>
          <w:color w:val="000000"/>
          <w:szCs w:val="24"/>
          <w:vertAlign w:val="superscript"/>
        </w:rPr>
        <w:t>*</w:t>
      </w:r>
      <w:r w:rsidRPr="006A1CDE">
        <w:rPr>
          <w:sz w:val="22"/>
          <w:szCs w:val="22"/>
        </w:rPr>
        <w:t xml:space="preserve"> itibaren </w:t>
      </w:r>
      <w:proofErr w:type="gramStart"/>
      <w:r w:rsidRPr="006A1CDE">
        <w:rPr>
          <w:sz w:val="22"/>
          <w:szCs w:val="22"/>
        </w:rPr>
        <w:t>……..</w:t>
      </w:r>
      <w:proofErr w:type="gramEnd"/>
      <w:r w:rsidRPr="006A1CDE">
        <w:rPr>
          <w:sz w:val="22"/>
          <w:szCs w:val="22"/>
          <w:vertAlign w:val="superscript"/>
        </w:rPr>
        <w:footnoteReference w:id="2"/>
      </w:r>
      <w:r w:rsidRPr="006A1CDE">
        <w:rPr>
          <w:sz w:val="22"/>
          <w:szCs w:val="22"/>
        </w:rPr>
        <w:t xml:space="preserve"> gün içinde </w:t>
      </w:r>
      <w:r w:rsidRPr="006A1CDE">
        <w:rPr>
          <w:i/>
          <w:sz w:val="22"/>
          <w:szCs w:val="22"/>
        </w:rPr>
        <w:t>[idaremize şikayet başvurusunda bulunulabilir</w:t>
      </w:r>
      <w:r w:rsidRPr="006A1CDE">
        <w:rPr>
          <w:i/>
          <w:sz w:val="22"/>
          <w:szCs w:val="22"/>
          <w:vertAlign w:val="superscript"/>
        </w:rPr>
        <w:footnoteReference w:id="3"/>
      </w:r>
      <w:r w:rsidRPr="006A1CDE">
        <w:rPr>
          <w:i/>
          <w:sz w:val="22"/>
          <w:szCs w:val="22"/>
        </w:rPr>
        <w:t>/Kamu İhale Kurumuna itirazen şikayet başvurusunda bulunulabilir</w:t>
      </w:r>
      <w:r w:rsidRPr="006A1CDE">
        <w:rPr>
          <w:i/>
          <w:sz w:val="22"/>
          <w:szCs w:val="22"/>
          <w:vertAlign w:val="superscript"/>
        </w:rPr>
        <w:footnoteReference w:id="4"/>
      </w:r>
      <w:r w:rsidRPr="006A1CDE">
        <w:rPr>
          <w:i/>
          <w:sz w:val="22"/>
          <w:szCs w:val="22"/>
        </w:rPr>
        <w:t xml:space="preserve">/ </w:t>
      </w:r>
      <w:proofErr w:type="gramStart"/>
      <w:r w:rsidRPr="006A1CDE">
        <w:rPr>
          <w:i/>
          <w:sz w:val="22"/>
          <w:szCs w:val="22"/>
        </w:rPr>
        <w:t>……</w:t>
      </w:r>
      <w:proofErr w:type="gramEnd"/>
      <w:r w:rsidRPr="006A1CDE">
        <w:rPr>
          <w:i/>
          <w:sz w:val="22"/>
          <w:szCs w:val="22"/>
          <w:vertAlign w:val="superscript"/>
        </w:rPr>
        <w:footnoteReference w:id="5"/>
      </w:r>
      <w:r w:rsidRPr="006A1CDE">
        <w:rPr>
          <w:i/>
          <w:sz w:val="22"/>
          <w:szCs w:val="22"/>
        </w:rPr>
        <w:t xml:space="preserve"> İdare Mahkemelerinde dava açılabilir]</w:t>
      </w:r>
      <w:r w:rsidRPr="006A1CDE">
        <w:rPr>
          <w:i/>
          <w:sz w:val="22"/>
          <w:szCs w:val="22"/>
          <w:vertAlign w:val="superscript"/>
        </w:rPr>
        <w:footnoteReference w:id="6"/>
      </w:r>
      <w:r w:rsidRPr="006A1CDE">
        <w:rPr>
          <w:i/>
          <w:sz w:val="22"/>
          <w:szCs w:val="22"/>
          <w:vertAlign w:val="superscript"/>
        </w:rPr>
        <w:footnoteReference w:customMarkFollows="1" w:id="7"/>
        <w:sym w:font="Symbol" w:char="F02A"/>
      </w:r>
      <w:r w:rsidRPr="006A1CDE">
        <w:rPr>
          <w:i/>
          <w:sz w:val="22"/>
          <w:szCs w:val="22"/>
        </w:rPr>
        <w:t xml:space="preserve">. </w:t>
      </w:r>
      <w:r w:rsidRPr="006A1CDE">
        <w:rPr>
          <w:sz w:val="22"/>
          <w:szCs w:val="22"/>
        </w:rPr>
        <w:t>4734 sayılı Kanunun 41 inci maddesi hükmüne göre bilgi edinilmesi hususunu rica ederim.</w:t>
      </w:r>
    </w:p>
    <w:p w:rsidR="00E2498C" w:rsidRPr="006A1CDE" w:rsidRDefault="00E2498C" w:rsidP="00E2498C">
      <w:pPr>
        <w:ind w:firstLine="567"/>
        <w:jc w:val="both"/>
        <w:rPr>
          <w:sz w:val="22"/>
          <w:szCs w:val="22"/>
        </w:rPr>
      </w:pPr>
    </w:p>
    <w:p w:rsidR="00E2498C" w:rsidRPr="006A1CDE" w:rsidRDefault="00E2498C" w:rsidP="00E2498C">
      <w:pPr>
        <w:spacing w:after="60"/>
        <w:ind w:left="4248" w:firstLine="708"/>
        <w:jc w:val="center"/>
        <w:rPr>
          <w:sz w:val="22"/>
          <w:szCs w:val="22"/>
        </w:rPr>
      </w:pPr>
      <w:r w:rsidRPr="006A1CDE">
        <w:rPr>
          <w:sz w:val="22"/>
          <w:szCs w:val="22"/>
        </w:rPr>
        <w:t>İdare Yetkilisi</w:t>
      </w:r>
    </w:p>
    <w:p w:rsidR="00E2498C" w:rsidRPr="006A1CDE" w:rsidRDefault="00E2498C" w:rsidP="00E2498C">
      <w:pPr>
        <w:spacing w:after="60"/>
        <w:ind w:left="4248" w:firstLine="708"/>
        <w:jc w:val="center"/>
        <w:rPr>
          <w:sz w:val="22"/>
          <w:szCs w:val="22"/>
        </w:rPr>
      </w:pPr>
      <w:r w:rsidRPr="006A1CDE">
        <w:rPr>
          <w:sz w:val="22"/>
          <w:szCs w:val="22"/>
        </w:rPr>
        <w:t>Adı SOYADI</w:t>
      </w:r>
    </w:p>
    <w:p w:rsidR="00E2498C" w:rsidRPr="006A1CDE" w:rsidRDefault="00E2498C" w:rsidP="00E2498C">
      <w:pPr>
        <w:spacing w:after="60"/>
        <w:ind w:left="4248" w:firstLine="708"/>
        <w:jc w:val="center"/>
        <w:rPr>
          <w:sz w:val="22"/>
          <w:szCs w:val="22"/>
        </w:rPr>
      </w:pPr>
      <w:r w:rsidRPr="006A1CDE">
        <w:rPr>
          <w:sz w:val="22"/>
          <w:szCs w:val="22"/>
        </w:rPr>
        <w:t>Görevi</w:t>
      </w:r>
    </w:p>
    <w:p w:rsidR="00E2498C" w:rsidRDefault="00E2498C" w:rsidP="00E2498C">
      <w:pPr>
        <w:ind w:left="6372"/>
        <w:rPr>
          <w:sz w:val="22"/>
          <w:szCs w:val="22"/>
        </w:rPr>
      </w:pPr>
      <w:r w:rsidRPr="006A1CDE">
        <w:rPr>
          <w:sz w:val="22"/>
          <w:szCs w:val="22"/>
        </w:rPr>
        <w:t xml:space="preserve">       İmza</w:t>
      </w:r>
      <w:r w:rsidRPr="006A1CDE" w:rsidDel="000C3AE0">
        <w:rPr>
          <w:sz w:val="22"/>
          <w:szCs w:val="22"/>
        </w:rPr>
        <w:t xml:space="preserve"> </w:t>
      </w:r>
    </w:p>
    <w:p w:rsidR="002C5739" w:rsidRPr="006A1CDE" w:rsidRDefault="002C5739" w:rsidP="00E2498C">
      <w:pPr>
        <w:ind w:left="6372"/>
        <w:rPr>
          <w:sz w:val="22"/>
          <w:szCs w:val="22"/>
        </w:rPr>
      </w:pPr>
    </w:p>
    <w:sectPr w:rsidR="002C5739" w:rsidRPr="006A1CDE" w:rsidSect="00D0395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E74" w:rsidRDefault="00CE1E74" w:rsidP="00A85B24">
      <w:r>
        <w:separator/>
      </w:r>
    </w:p>
  </w:endnote>
  <w:endnote w:type="continuationSeparator" w:id="0">
    <w:p w:rsidR="00CE1E74" w:rsidRDefault="00CE1E74" w:rsidP="00A8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B24" w:rsidRPr="00B86340" w:rsidRDefault="00A85B24" w:rsidP="00A85B24">
    <w:pPr>
      <w:pStyle w:val="AltBilgi"/>
      <w:jc w:val="right"/>
      <w:rPr>
        <w:sz w:val="20"/>
      </w:rPr>
    </w:pPr>
    <w:r w:rsidRPr="00B86340">
      <w:rPr>
        <w:sz w:val="20"/>
      </w:rPr>
      <w:t>Standart Form ― KİK020.5/EKAP</w:t>
    </w:r>
  </w:p>
  <w:p w:rsidR="00A85B24" w:rsidRPr="00B86340" w:rsidRDefault="00A85B24" w:rsidP="00A85B24">
    <w:pPr>
      <w:pStyle w:val="AltBilgi"/>
      <w:jc w:val="right"/>
      <w:rPr>
        <w:rFonts w:ascii="Arial" w:hAnsi="Arial"/>
        <w:sz w:val="16"/>
      </w:rPr>
    </w:pPr>
    <w:r w:rsidRPr="00B86340">
      <w:rPr>
        <w:sz w:val="20"/>
      </w:rPr>
      <w:t>İhale İptal Kararının Bildirilmesi Formu</w:t>
    </w:r>
  </w:p>
  <w:p w:rsidR="00A85B24" w:rsidRDefault="00A85B24" w:rsidP="00A85B24">
    <w:pPr>
      <w:pStyle w:val="AltBilgi"/>
    </w:pPr>
  </w:p>
  <w:p w:rsidR="00A85B24" w:rsidRDefault="00A85B24">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E74" w:rsidRDefault="00CE1E74" w:rsidP="00A85B24">
      <w:r>
        <w:separator/>
      </w:r>
    </w:p>
  </w:footnote>
  <w:footnote w:type="continuationSeparator" w:id="0">
    <w:p w:rsidR="00CE1E74" w:rsidRDefault="00CE1E74" w:rsidP="00A85B24">
      <w:r>
        <w:continuationSeparator/>
      </w:r>
    </w:p>
  </w:footnote>
  <w:footnote w:id="1">
    <w:p w:rsidR="00E2498C" w:rsidRDefault="00E2498C" w:rsidP="00E2498C">
      <w:pPr>
        <w:pStyle w:val="DipnotMetni"/>
      </w:pPr>
      <w:r>
        <w:rPr>
          <w:rStyle w:val="DipnotBavurusu"/>
        </w:rPr>
        <w:footnoteRef/>
      </w:r>
      <w:r>
        <w:t xml:space="preserve"> </w:t>
      </w:r>
      <w:r w:rsidRPr="00357200">
        <w:rPr>
          <w:szCs w:val="18"/>
          <w:lang w:val="x-none" w:eastAsia="x-none"/>
        </w:rPr>
        <w:t>Kısım bulunmayan ihalelerde “İşin adı” yazılacak, kısımlı ihalelerde kısım sayısı kadar satır eklenecektir.</w:t>
      </w:r>
    </w:p>
  </w:footnote>
  <w:footnote w:id="2">
    <w:p w:rsidR="00E2498C" w:rsidRPr="004D0F06" w:rsidRDefault="00E2498C" w:rsidP="00E2498C">
      <w:pPr>
        <w:pStyle w:val="DipnotMetni"/>
        <w:jc w:val="both"/>
        <w:rPr>
          <w:sz w:val="18"/>
          <w:szCs w:val="18"/>
        </w:rPr>
      </w:pPr>
      <w:r w:rsidRPr="004D0F06">
        <w:rPr>
          <w:rStyle w:val="DipnotBavurusu"/>
        </w:rPr>
        <w:footnoteRef/>
      </w:r>
      <w:r w:rsidRPr="004D0F06">
        <w:rPr>
          <w:sz w:val="18"/>
          <w:szCs w:val="18"/>
        </w:rPr>
        <w:t xml:space="preserve">İdare tarafından ilgisine göre 4734 sayılı Kanunun 55 inci ve 56 ncı maddeleri ile İhalelere Yönelik Başvurular Hakkında Yönetmelikte belirtilen süreler veya 2577 sayılı İdari Yargılama Usulü Kanununda yer alan dava açma süresi dikkate alınarak yazılacaktır.  </w:t>
      </w:r>
    </w:p>
  </w:footnote>
  <w:footnote w:id="3">
    <w:p w:rsidR="00E2498C" w:rsidRPr="004D0F06" w:rsidRDefault="00E2498C" w:rsidP="00E2498C">
      <w:pPr>
        <w:pStyle w:val="DipnotMetni"/>
        <w:jc w:val="both"/>
        <w:rPr>
          <w:sz w:val="18"/>
          <w:szCs w:val="18"/>
        </w:rPr>
      </w:pPr>
      <w:r w:rsidRPr="004D0F06">
        <w:rPr>
          <w:rStyle w:val="DipnotBavurusu"/>
          <w:sz w:val="18"/>
          <w:szCs w:val="18"/>
        </w:rPr>
        <w:footnoteRef/>
      </w:r>
      <w:r w:rsidRPr="004D0F06">
        <w:rPr>
          <w:sz w:val="18"/>
          <w:szCs w:val="18"/>
        </w:rPr>
        <w:t xml:space="preserve"> İhalede geçerli teklif kalmaması nedeniyle ya</w:t>
      </w:r>
      <w:r>
        <w:rPr>
          <w:sz w:val="18"/>
          <w:szCs w:val="18"/>
        </w:rPr>
        <w:t xml:space="preserve"> </w:t>
      </w:r>
      <w:r w:rsidRPr="004D0F06">
        <w:rPr>
          <w:sz w:val="18"/>
          <w:szCs w:val="18"/>
        </w:rPr>
        <w:t xml:space="preserve">da ihalede geçerli teklif olmakla birlikte bazı tekliflerin değerlendirme dışı bırakılması nedeniyle ihalede rekabetin oluşmadığı ve/veya kaynakların etkin kullanımının gerçekleşmediği gerekçesiyle ihalenin iptal edildiği durumlarda bu seçenek yazılacaktır. </w:t>
      </w:r>
    </w:p>
    <w:p w:rsidR="00E2498C" w:rsidRPr="004D0F06" w:rsidRDefault="00E2498C" w:rsidP="00E2498C">
      <w:pPr>
        <w:pStyle w:val="DipnotMetni"/>
        <w:jc w:val="both"/>
        <w:rPr>
          <w:sz w:val="18"/>
          <w:szCs w:val="18"/>
        </w:rPr>
      </w:pPr>
      <w:r w:rsidRPr="004D0F06">
        <w:rPr>
          <w:sz w:val="18"/>
          <w:szCs w:val="18"/>
        </w:rPr>
        <w:t xml:space="preserve">Ancak aktarılan gerekçe ile ihalenin iptal edildiği durumlarda, iptal işleminden önce herhangi bir </w:t>
      </w:r>
      <w:proofErr w:type="gramStart"/>
      <w:r w:rsidRPr="004D0F06">
        <w:rPr>
          <w:sz w:val="18"/>
          <w:szCs w:val="18"/>
        </w:rPr>
        <w:t>şikayet</w:t>
      </w:r>
      <w:proofErr w:type="gramEnd"/>
      <w:r w:rsidRPr="004D0F06">
        <w:rPr>
          <w:sz w:val="18"/>
          <w:szCs w:val="18"/>
        </w:rPr>
        <w:t xml:space="preserve"> başvurusunun olması halinde, başvuru veya teklifi değerlendirme dışı bırakılan aday veya isteklinin, teklifinin geçerli olduğuna ve bu nedenle ihalenin iptal edilmemesi gerektiğine yönelik olarak 4734 sayılı Kanunun 56 ncı maddesinin birinci fıkrasında öngörülen beş günlük süre içerisinde doğrudan Kuruma itirazen şikayet başvurusunda bulunması da mümkün olduğundan, madde metninin her iki seçeneği ve her iki seçeneğe ilişkin </w:t>
      </w:r>
      <w:r w:rsidR="0028258A" w:rsidRPr="0028258A">
        <w:rPr>
          <w:b/>
          <w:sz w:val="18"/>
          <w:szCs w:val="18"/>
        </w:rPr>
        <w:t xml:space="preserve">(Değişik </w:t>
      </w:r>
      <w:r w:rsidR="0028258A">
        <w:rPr>
          <w:b/>
          <w:sz w:val="18"/>
          <w:szCs w:val="18"/>
        </w:rPr>
        <w:t>ibare</w:t>
      </w:r>
      <w:r w:rsidR="0028258A" w:rsidRPr="0028258A">
        <w:rPr>
          <w:b/>
          <w:sz w:val="18"/>
          <w:szCs w:val="18"/>
        </w:rPr>
        <w:t>: 25/01/2017–29959 R.G./</w:t>
      </w:r>
      <w:r w:rsidR="0028258A">
        <w:rPr>
          <w:b/>
          <w:sz w:val="18"/>
          <w:szCs w:val="18"/>
        </w:rPr>
        <w:t>4</w:t>
      </w:r>
      <w:r w:rsidR="0028258A" w:rsidRPr="0028258A">
        <w:rPr>
          <w:b/>
          <w:sz w:val="18"/>
          <w:szCs w:val="18"/>
        </w:rPr>
        <w:t xml:space="preserve">. md.) </w:t>
      </w:r>
      <w:r w:rsidR="0028258A">
        <w:rPr>
          <w:sz w:val="18"/>
          <w:szCs w:val="18"/>
        </w:rPr>
        <w:t xml:space="preserve">(2) </w:t>
      </w:r>
      <w:r w:rsidRPr="004D0F06">
        <w:rPr>
          <w:sz w:val="18"/>
          <w:szCs w:val="18"/>
        </w:rPr>
        <w:t xml:space="preserve">numaralı dipnotta belirtilen süreleri içerecek şekilde yazılması gerekmektedir. </w:t>
      </w:r>
    </w:p>
  </w:footnote>
  <w:footnote w:id="4">
    <w:p w:rsidR="00E2498C" w:rsidRPr="004D0F06" w:rsidRDefault="00E2498C" w:rsidP="00E2498C">
      <w:pPr>
        <w:pStyle w:val="DipnotMetni"/>
        <w:jc w:val="both"/>
        <w:rPr>
          <w:sz w:val="18"/>
          <w:szCs w:val="18"/>
        </w:rPr>
      </w:pPr>
      <w:r w:rsidRPr="004D0F06">
        <w:rPr>
          <w:rStyle w:val="DipnotBavurusu"/>
          <w:sz w:val="18"/>
          <w:szCs w:val="18"/>
        </w:rPr>
        <w:footnoteRef/>
      </w:r>
      <w:r w:rsidRPr="004D0F06">
        <w:rPr>
          <w:sz w:val="18"/>
          <w:szCs w:val="18"/>
        </w:rPr>
        <w:t xml:space="preserve"> İhalenin iptali kararının herhangi bir </w:t>
      </w:r>
      <w:proofErr w:type="gramStart"/>
      <w:r w:rsidRPr="004D0F06">
        <w:rPr>
          <w:sz w:val="18"/>
          <w:szCs w:val="18"/>
        </w:rPr>
        <w:t>şikayet</w:t>
      </w:r>
      <w:proofErr w:type="gramEnd"/>
      <w:r w:rsidRPr="004D0F06">
        <w:rPr>
          <w:sz w:val="18"/>
          <w:szCs w:val="18"/>
        </w:rPr>
        <w:t xml:space="preserve"> veya itirazen şikayet başvurusu sonrasında alınması durumunda bu seçenek yazılacaktır.  </w:t>
      </w:r>
    </w:p>
  </w:footnote>
  <w:footnote w:id="5">
    <w:p w:rsidR="00E2498C" w:rsidRPr="004D0F06" w:rsidRDefault="00E2498C" w:rsidP="00E2498C">
      <w:pPr>
        <w:pStyle w:val="DipnotMetni"/>
        <w:rPr>
          <w:sz w:val="18"/>
          <w:szCs w:val="18"/>
        </w:rPr>
      </w:pPr>
      <w:r w:rsidRPr="004D0F06">
        <w:rPr>
          <w:rStyle w:val="DipnotBavurusu"/>
          <w:sz w:val="18"/>
          <w:szCs w:val="18"/>
        </w:rPr>
        <w:footnoteRef/>
      </w:r>
      <w:r w:rsidRPr="004D0F06">
        <w:rPr>
          <w:sz w:val="18"/>
          <w:szCs w:val="18"/>
        </w:rPr>
        <w:t xml:space="preserve"> İhalenin iptali kararı öncesinde herhangi bir </w:t>
      </w:r>
      <w:proofErr w:type="gramStart"/>
      <w:r w:rsidRPr="004D0F06">
        <w:rPr>
          <w:sz w:val="18"/>
          <w:szCs w:val="18"/>
        </w:rPr>
        <w:t>şikayet</w:t>
      </w:r>
      <w:proofErr w:type="gramEnd"/>
      <w:r w:rsidRPr="004D0F06">
        <w:rPr>
          <w:sz w:val="18"/>
          <w:szCs w:val="18"/>
        </w:rPr>
        <w:t xml:space="preserve"> veya itirazen şikayet başvurusu bulunmaması durumunda bu seçenek ve yetkili İdare Mahkemesi yazılacaktır.</w:t>
      </w:r>
    </w:p>
  </w:footnote>
  <w:footnote w:id="6">
    <w:p w:rsidR="00E2498C" w:rsidRDefault="00E2498C" w:rsidP="00E2498C">
      <w:pPr>
        <w:pStyle w:val="DipnotMetni"/>
        <w:jc w:val="both"/>
        <w:rPr>
          <w:sz w:val="18"/>
          <w:szCs w:val="18"/>
        </w:rPr>
      </w:pPr>
      <w:r w:rsidRPr="004D0F06">
        <w:rPr>
          <w:rStyle w:val="DipnotBavurusu"/>
          <w:sz w:val="18"/>
          <w:szCs w:val="18"/>
        </w:rPr>
        <w:footnoteRef/>
      </w:r>
      <w:r w:rsidRPr="004D0F06">
        <w:rPr>
          <w:sz w:val="18"/>
          <w:szCs w:val="18"/>
        </w:rPr>
        <w:t xml:space="preserve"> Kuruma yapılan itirazen</w:t>
      </w:r>
      <w:r>
        <w:rPr>
          <w:sz w:val="18"/>
          <w:szCs w:val="18"/>
        </w:rPr>
        <w:t xml:space="preserve"> </w:t>
      </w:r>
      <w:proofErr w:type="gramStart"/>
      <w:r w:rsidRPr="004D0F06">
        <w:rPr>
          <w:sz w:val="18"/>
          <w:szCs w:val="18"/>
        </w:rPr>
        <w:t>şikayet</w:t>
      </w:r>
      <w:proofErr w:type="gramEnd"/>
      <w:r w:rsidRPr="004D0F06">
        <w:rPr>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w:t>
      </w:r>
      <w:r w:rsidR="0028258A">
        <w:rPr>
          <w:sz w:val="18"/>
          <w:szCs w:val="18"/>
        </w:rPr>
        <w:t xml:space="preserve"> </w:t>
      </w:r>
      <w:r w:rsidR="0028258A" w:rsidRPr="0028258A">
        <w:rPr>
          <w:b/>
          <w:sz w:val="18"/>
          <w:szCs w:val="18"/>
        </w:rPr>
        <w:t xml:space="preserve">(Değişik </w:t>
      </w:r>
      <w:r w:rsidR="0028258A">
        <w:rPr>
          <w:b/>
          <w:sz w:val="18"/>
          <w:szCs w:val="18"/>
        </w:rPr>
        <w:t>ibare</w:t>
      </w:r>
      <w:r w:rsidR="0028258A" w:rsidRPr="0028258A">
        <w:rPr>
          <w:b/>
          <w:sz w:val="18"/>
          <w:szCs w:val="18"/>
        </w:rPr>
        <w:t>: 25/01/2017–29959 R.G./</w:t>
      </w:r>
      <w:r w:rsidR="0028258A">
        <w:rPr>
          <w:b/>
          <w:sz w:val="18"/>
          <w:szCs w:val="18"/>
        </w:rPr>
        <w:t>4</w:t>
      </w:r>
      <w:r w:rsidR="0028258A" w:rsidRPr="0028258A">
        <w:rPr>
          <w:b/>
          <w:sz w:val="18"/>
          <w:szCs w:val="18"/>
        </w:rPr>
        <w:t>. md.)</w:t>
      </w:r>
      <w:r w:rsidRPr="004D0F06">
        <w:rPr>
          <w:sz w:val="18"/>
          <w:szCs w:val="18"/>
        </w:rPr>
        <w:t xml:space="preserve"> (</w:t>
      </w:r>
      <w:r w:rsidR="0028258A">
        <w:rPr>
          <w:sz w:val="18"/>
          <w:szCs w:val="18"/>
        </w:rPr>
        <w:t>3</w:t>
      </w:r>
      <w:r w:rsidRPr="004D0F06">
        <w:rPr>
          <w:sz w:val="18"/>
          <w:szCs w:val="18"/>
        </w:rPr>
        <w:t>) ve (</w:t>
      </w:r>
      <w:r w:rsidR="0028258A">
        <w:rPr>
          <w:sz w:val="18"/>
          <w:szCs w:val="18"/>
        </w:rPr>
        <w:t>4</w:t>
      </w:r>
      <w:r w:rsidRPr="004D0F06">
        <w:rPr>
          <w:sz w:val="18"/>
          <w:szCs w:val="18"/>
        </w:rPr>
        <w:t>) numaralı dipnotlarda belirtilen hallerin gerçekleşmediği durumlarda verilen ihalenin iptali kararlarına karşı yapılacak başvuruların doğrudan idari yargı mercilerine yapılması gerektiği belirtilecektir.</w:t>
      </w:r>
    </w:p>
    <w:p w:rsidR="00C00BEA" w:rsidRPr="00C00BEA" w:rsidRDefault="00C00BEA" w:rsidP="00C00BEA">
      <w:pPr>
        <w:rPr>
          <w:sz w:val="18"/>
          <w:szCs w:val="18"/>
        </w:rPr>
      </w:pPr>
      <w:r w:rsidRPr="00C00BEA">
        <w:rPr>
          <w:sz w:val="18"/>
          <w:szCs w:val="18"/>
        </w:rPr>
        <w:t xml:space="preserve">* Bu standart form 27/05/2016 tarihli ve 29724/m. R.G./4. </w:t>
      </w:r>
      <w:proofErr w:type="spellStart"/>
      <w:r w:rsidRPr="00C00BEA">
        <w:rPr>
          <w:sz w:val="18"/>
          <w:szCs w:val="18"/>
        </w:rPr>
        <w:t>md.</w:t>
      </w:r>
      <w:proofErr w:type="spellEnd"/>
      <w:r w:rsidRPr="00C00BEA">
        <w:rPr>
          <w:sz w:val="18"/>
          <w:szCs w:val="18"/>
        </w:rPr>
        <w:t xml:space="preserve"> ile değiştirilmiştir.</w:t>
      </w:r>
    </w:p>
    <w:p w:rsidR="001F12C4" w:rsidRPr="004D0F06" w:rsidRDefault="00C00BEA" w:rsidP="00E2498C">
      <w:pPr>
        <w:pStyle w:val="DipnotMetni"/>
        <w:jc w:val="both"/>
        <w:rPr>
          <w:sz w:val="18"/>
          <w:szCs w:val="18"/>
        </w:rPr>
      </w:pPr>
      <w:bookmarkStart w:id="0" w:name="_GoBack"/>
      <w:bookmarkEnd w:id="0"/>
      <w:r w:rsidRPr="00C53B10">
        <w:rPr>
          <w:sz w:val="18"/>
          <w:szCs w:val="18"/>
        </w:rPr>
        <w:t>*</w:t>
      </w:r>
      <w:r w:rsidR="001F12C4" w:rsidRPr="00C53B10">
        <w:rPr>
          <w:sz w:val="18"/>
          <w:szCs w:val="18"/>
        </w:rPr>
        <w:t xml:space="preserve">*(Değişik ibare: 30/11/2021-31675 R.G./3. </w:t>
      </w:r>
      <w:proofErr w:type="spellStart"/>
      <w:r w:rsidR="001F12C4" w:rsidRPr="00C53B10">
        <w:rPr>
          <w:sz w:val="18"/>
          <w:szCs w:val="18"/>
        </w:rPr>
        <w:t>md</w:t>
      </w:r>
      <w:proofErr w:type="gramStart"/>
      <w:r w:rsidR="001F12C4" w:rsidRPr="00C53B10">
        <w:rPr>
          <w:sz w:val="18"/>
          <w:szCs w:val="18"/>
        </w:rPr>
        <w:t>.</w:t>
      </w:r>
      <w:proofErr w:type="spellEnd"/>
      <w:r w:rsidR="001F12C4" w:rsidRPr="00C53B10">
        <w:rPr>
          <w:sz w:val="18"/>
          <w:szCs w:val="18"/>
        </w:rPr>
        <w:t>;</w:t>
      </w:r>
      <w:proofErr w:type="gramEnd"/>
      <w:r w:rsidR="001F12C4" w:rsidRPr="00C53B10">
        <w:rPr>
          <w:sz w:val="18"/>
          <w:szCs w:val="18"/>
        </w:rPr>
        <w:t xml:space="preserve"> yürürlük: 20/12/2021)</w:t>
      </w:r>
    </w:p>
  </w:footnote>
  <w:footnote w:id="7">
    <w:p w:rsidR="00E2498C" w:rsidRDefault="00E2498C" w:rsidP="00E2498C">
      <w:pPr>
        <w:pStyle w:val="DipnotMetni"/>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B24"/>
    <w:rsid w:val="00000472"/>
    <w:rsid w:val="00061063"/>
    <w:rsid w:val="00186C1A"/>
    <w:rsid w:val="0019108F"/>
    <w:rsid w:val="00195BA7"/>
    <w:rsid w:val="001A1D61"/>
    <w:rsid w:val="001F12C4"/>
    <w:rsid w:val="00235D7F"/>
    <w:rsid w:val="00236AF1"/>
    <w:rsid w:val="0025759A"/>
    <w:rsid w:val="0028258A"/>
    <w:rsid w:val="00291C8E"/>
    <w:rsid w:val="002B261E"/>
    <w:rsid w:val="002C5739"/>
    <w:rsid w:val="002E58C0"/>
    <w:rsid w:val="00390C5B"/>
    <w:rsid w:val="00405091"/>
    <w:rsid w:val="004154A7"/>
    <w:rsid w:val="004C41F1"/>
    <w:rsid w:val="004D0F06"/>
    <w:rsid w:val="00595A97"/>
    <w:rsid w:val="005E3FE1"/>
    <w:rsid w:val="00661F0A"/>
    <w:rsid w:val="006D340C"/>
    <w:rsid w:val="00703371"/>
    <w:rsid w:val="0071596C"/>
    <w:rsid w:val="00727061"/>
    <w:rsid w:val="007472ED"/>
    <w:rsid w:val="007A7723"/>
    <w:rsid w:val="007E25AA"/>
    <w:rsid w:val="00811579"/>
    <w:rsid w:val="0088319B"/>
    <w:rsid w:val="008E1E5D"/>
    <w:rsid w:val="009144B9"/>
    <w:rsid w:val="00933A0C"/>
    <w:rsid w:val="00982DA9"/>
    <w:rsid w:val="009A0977"/>
    <w:rsid w:val="00A153E2"/>
    <w:rsid w:val="00A62D5F"/>
    <w:rsid w:val="00A85B24"/>
    <w:rsid w:val="00AB56FF"/>
    <w:rsid w:val="00AE5E84"/>
    <w:rsid w:val="00B337E4"/>
    <w:rsid w:val="00B86340"/>
    <w:rsid w:val="00BC3D51"/>
    <w:rsid w:val="00C00BEA"/>
    <w:rsid w:val="00C2258A"/>
    <w:rsid w:val="00C53B10"/>
    <w:rsid w:val="00CE1E74"/>
    <w:rsid w:val="00D03950"/>
    <w:rsid w:val="00D71FAD"/>
    <w:rsid w:val="00E2498C"/>
    <w:rsid w:val="00E5523D"/>
    <w:rsid w:val="00E843C2"/>
    <w:rsid w:val="00E93BE9"/>
    <w:rsid w:val="00EE76E4"/>
    <w:rsid w:val="00F6617F"/>
    <w:rsid w:val="00F866F2"/>
    <w:rsid w:val="00FA1168"/>
    <w:rsid w:val="00FE154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0F1896-5841-43B3-B3DC-A67FB69C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B2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aliases w:val=" Char Char Char, Char Char"/>
    <w:basedOn w:val="Normal"/>
    <w:link w:val="stBilgiChar"/>
    <w:rsid w:val="00A85B24"/>
    <w:pPr>
      <w:tabs>
        <w:tab w:val="center" w:pos="4536"/>
        <w:tab w:val="right" w:pos="9072"/>
      </w:tabs>
    </w:pPr>
  </w:style>
  <w:style w:type="character" w:customStyle="1" w:styleId="stBilgiChar">
    <w:name w:val="Üst Bilgi Char"/>
    <w:aliases w:val=" Char Char Char Char, Char Char Char1"/>
    <w:basedOn w:val="VarsaylanParagrafYazTipi"/>
    <w:link w:val="stBilgi"/>
    <w:rsid w:val="00A85B24"/>
    <w:rPr>
      <w:rFonts w:ascii="Times New Roman" w:eastAsia="Times New Roman" w:hAnsi="Times New Roman" w:cs="Times New Roman"/>
      <w:sz w:val="24"/>
      <w:szCs w:val="20"/>
      <w:lang w:eastAsia="tr-TR"/>
    </w:rPr>
  </w:style>
  <w:style w:type="paragraph" w:customStyle="1" w:styleId="BodyText23">
    <w:name w:val="Body Text 23"/>
    <w:basedOn w:val="Normal"/>
    <w:rsid w:val="00A85B24"/>
    <w:pPr>
      <w:spacing w:after="60"/>
      <w:ind w:firstLine="340"/>
      <w:jc w:val="both"/>
    </w:pPr>
  </w:style>
  <w:style w:type="paragraph" w:styleId="AltBilgi">
    <w:name w:val="footer"/>
    <w:basedOn w:val="Normal"/>
    <w:link w:val="AltBilgiChar"/>
    <w:unhideWhenUsed/>
    <w:rsid w:val="00A85B24"/>
    <w:pPr>
      <w:tabs>
        <w:tab w:val="center" w:pos="4536"/>
        <w:tab w:val="right" w:pos="9072"/>
      </w:tabs>
    </w:pPr>
  </w:style>
  <w:style w:type="character" w:customStyle="1" w:styleId="AltBilgiChar">
    <w:name w:val="Alt Bilgi Char"/>
    <w:basedOn w:val="VarsaylanParagrafYazTipi"/>
    <w:link w:val="AltBilgi"/>
    <w:rsid w:val="00A85B24"/>
    <w:rPr>
      <w:rFonts w:ascii="Times New Roman" w:eastAsia="Times New Roman" w:hAnsi="Times New Roman" w:cs="Times New Roman"/>
      <w:sz w:val="24"/>
      <w:szCs w:val="20"/>
      <w:lang w:eastAsia="tr-TR"/>
    </w:rPr>
  </w:style>
  <w:style w:type="paragraph" w:styleId="DipnotMetni">
    <w:name w:val="footnote text"/>
    <w:aliases w:val="Dipnot Metni Char Char Char,Dipnot Metni Char Char"/>
    <w:basedOn w:val="Normal"/>
    <w:link w:val="DipnotMetniChar"/>
    <w:unhideWhenUsed/>
    <w:rsid w:val="0025759A"/>
    <w:rPr>
      <w:sz w:val="20"/>
    </w:rPr>
  </w:style>
  <w:style w:type="character" w:customStyle="1" w:styleId="DipnotMetniChar">
    <w:name w:val="Dipnot Metni Char"/>
    <w:aliases w:val="Dipnot Metni Char Char Char Char,Dipnot Metni Char Char Char1"/>
    <w:basedOn w:val="VarsaylanParagrafYazTipi"/>
    <w:link w:val="DipnotMetni"/>
    <w:rsid w:val="0025759A"/>
    <w:rPr>
      <w:rFonts w:ascii="Times New Roman" w:eastAsia="Times New Roman" w:hAnsi="Times New Roman" w:cs="Times New Roman"/>
      <w:sz w:val="20"/>
      <w:szCs w:val="20"/>
      <w:lang w:eastAsia="tr-TR"/>
    </w:rPr>
  </w:style>
  <w:style w:type="character" w:styleId="DipnotBavurusu">
    <w:name w:val="footnote reference"/>
    <w:basedOn w:val="VarsaylanParagrafYazTipi"/>
    <w:unhideWhenUsed/>
    <w:rsid w:val="0025759A"/>
    <w:rPr>
      <w:vertAlign w:val="superscript"/>
    </w:rPr>
  </w:style>
  <w:style w:type="paragraph" w:styleId="BalonMetni">
    <w:name w:val="Balloon Text"/>
    <w:basedOn w:val="Normal"/>
    <w:link w:val="BalonMetniChar"/>
    <w:uiPriority w:val="99"/>
    <w:semiHidden/>
    <w:unhideWhenUsed/>
    <w:rsid w:val="0028258A"/>
    <w:rPr>
      <w:rFonts w:ascii="Tahoma" w:hAnsi="Tahoma" w:cs="Tahoma"/>
      <w:sz w:val="16"/>
      <w:szCs w:val="16"/>
    </w:rPr>
  </w:style>
  <w:style w:type="character" w:customStyle="1" w:styleId="BalonMetniChar">
    <w:name w:val="Balon Metni Char"/>
    <w:basedOn w:val="VarsaylanParagrafYazTipi"/>
    <w:link w:val="BalonMetni"/>
    <w:uiPriority w:val="99"/>
    <w:semiHidden/>
    <w:rsid w:val="0028258A"/>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03D20-DD55-4ADA-9EDB-05E0C8122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132</Words>
  <Characters>757</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Harun Urul</cp:lastModifiedBy>
  <cp:revision>5</cp:revision>
  <dcterms:created xsi:type="dcterms:W3CDTF">2021-12-16T07:48:00Z</dcterms:created>
  <dcterms:modified xsi:type="dcterms:W3CDTF">2021-12-17T10:48:00Z</dcterms:modified>
</cp:coreProperties>
</file>